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28" w:rsidRPr="00BD30E8" w:rsidRDefault="00B11528" w:rsidP="00B11528">
      <w:pPr>
        <w:spacing w:after="48" w:line="570" w:lineRule="atLeast"/>
        <w:jc w:val="center"/>
        <w:textAlignment w:val="top"/>
        <w:outlineLvl w:val="1"/>
        <w:rPr>
          <w:rFonts w:eastAsia="Times New Roman" w:cs="Arial"/>
          <w:kern w:val="36"/>
          <w:sz w:val="44"/>
          <w:szCs w:val="44"/>
          <w:lang w:eastAsia="nl-NL"/>
        </w:rPr>
      </w:pPr>
      <w:r w:rsidRPr="00242D0D">
        <w:rPr>
          <w:rFonts w:eastAsia="Times New Roman" w:cs="Arial"/>
          <w:kern w:val="36"/>
          <w:sz w:val="44"/>
          <w:szCs w:val="44"/>
          <w:lang w:eastAsia="nl-NL"/>
        </w:rPr>
        <w:t>Doet</w:t>
      </w:r>
      <w:r w:rsidRPr="00BD30E8">
        <w:rPr>
          <w:rFonts w:eastAsia="Times New Roman" w:cs="Arial"/>
          <w:kern w:val="36"/>
          <w:sz w:val="44"/>
          <w:szCs w:val="44"/>
          <w:lang w:eastAsia="nl-NL"/>
        </w:rPr>
        <w:t xml:space="preserve"> </w:t>
      </w:r>
      <w:r w:rsidRPr="00242D0D">
        <w:rPr>
          <w:rFonts w:eastAsia="Times New Roman" w:cs="Arial"/>
          <w:kern w:val="36"/>
          <w:sz w:val="44"/>
          <w:szCs w:val="44"/>
          <w:lang w:eastAsia="nl-NL"/>
        </w:rPr>
        <w:t>&amp;</w:t>
      </w:r>
      <w:r w:rsidRPr="00BD30E8">
        <w:rPr>
          <w:rFonts w:eastAsia="Times New Roman" w:cs="Arial"/>
          <w:kern w:val="36"/>
          <w:sz w:val="44"/>
          <w:szCs w:val="44"/>
          <w:lang w:eastAsia="nl-NL"/>
        </w:rPr>
        <w:t xml:space="preserve"> </w:t>
      </w:r>
      <w:r w:rsidRPr="00242D0D">
        <w:rPr>
          <w:rFonts w:eastAsia="Times New Roman" w:cs="Arial"/>
          <w:kern w:val="36"/>
          <w:sz w:val="44"/>
          <w:szCs w:val="44"/>
          <w:lang w:eastAsia="nl-NL"/>
        </w:rPr>
        <w:t>Ontmoet</w:t>
      </w:r>
      <w:r w:rsidRPr="00BD30E8">
        <w:rPr>
          <w:rFonts w:eastAsia="Times New Roman" w:cs="Arial"/>
          <w:kern w:val="36"/>
          <w:sz w:val="44"/>
          <w:szCs w:val="44"/>
          <w:lang w:eastAsia="nl-NL"/>
        </w:rPr>
        <w:t xml:space="preserve"> Schagen</w:t>
      </w:r>
    </w:p>
    <w:p w:rsidR="00B11528" w:rsidRPr="00BD30E8" w:rsidRDefault="00B11528" w:rsidP="00B11528">
      <w:pPr>
        <w:spacing w:after="48" w:line="570" w:lineRule="atLeast"/>
        <w:jc w:val="center"/>
        <w:textAlignment w:val="top"/>
        <w:outlineLvl w:val="1"/>
        <w:rPr>
          <w:rFonts w:eastAsia="Times New Roman" w:cs="Arial"/>
          <w:kern w:val="36"/>
          <w:sz w:val="44"/>
          <w:szCs w:val="44"/>
          <w:lang w:eastAsia="nl-NL"/>
        </w:rPr>
      </w:pPr>
      <w:r w:rsidRPr="00BD30E8">
        <w:rPr>
          <w:rFonts w:eastAsia="Times New Roman" w:cs="Arial"/>
          <w:kern w:val="36"/>
          <w:sz w:val="44"/>
          <w:szCs w:val="44"/>
          <w:lang w:eastAsia="nl-NL"/>
        </w:rPr>
        <w:t>Dinsdagmiddag 13.30 – 16.00 uur</w:t>
      </w:r>
    </w:p>
    <w:p w:rsidR="00B11528" w:rsidRPr="00242D0D" w:rsidRDefault="00B11528" w:rsidP="00B11528">
      <w:pPr>
        <w:spacing w:after="48" w:line="570" w:lineRule="atLeast"/>
        <w:jc w:val="center"/>
        <w:textAlignment w:val="top"/>
        <w:outlineLvl w:val="1"/>
        <w:rPr>
          <w:rFonts w:eastAsia="Times New Roman" w:cs="Arial"/>
          <w:kern w:val="36"/>
          <w:sz w:val="44"/>
          <w:szCs w:val="44"/>
          <w:lang w:eastAsia="nl-NL"/>
        </w:rPr>
      </w:pPr>
      <w:r w:rsidRPr="00BD30E8">
        <w:rPr>
          <w:rFonts w:eastAsia="Times New Roman" w:cs="Arial"/>
          <w:kern w:val="36"/>
          <w:sz w:val="44"/>
          <w:szCs w:val="44"/>
          <w:lang w:eastAsia="nl-NL"/>
        </w:rPr>
        <w:t xml:space="preserve">Locatie: Groene Schakel, </w:t>
      </w:r>
      <w:r w:rsidRPr="00BD30E8">
        <w:rPr>
          <w:sz w:val="44"/>
          <w:szCs w:val="44"/>
        </w:rPr>
        <w:t>A. Mauvestraat 161</w:t>
      </w:r>
      <w:r>
        <w:rPr>
          <w:sz w:val="44"/>
          <w:szCs w:val="44"/>
        </w:rPr>
        <w:t>.</w:t>
      </w:r>
      <w:r w:rsidRPr="00BD30E8">
        <w:rPr>
          <w:sz w:val="44"/>
          <w:szCs w:val="44"/>
        </w:rPr>
        <w:t xml:space="preserve"> </w:t>
      </w:r>
    </w:p>
    <w:p w:rsidR="00B11528" w:rsidRDefault="00B11528" w:rsidP="00B11528">
      <w:pPr>
        <w:spacing w:line="330" w:lineRule="atLeast"/>
        <w:jc w:val="center"/>
        <w:textAlignment w:val="top"/>
        <w:rPr>
          <w:rFonts w:eastAsia="Times New Roman" w:cs="Arial"/>
          <w:sz w:val="23"/>
          <w:szCs w:val="23"/>
          <w:lang w:eastAsia="nl-NL"/>
        </w:rPr>
      </w:pPr>
    </w:p>
    <w:p w:rsidR="00B11528" w:rsidRPr="002C2E93" w:rsidRDefault="00B11528" w:rsidP="00B11528">
      <w:pPr>
        <w:spacing w:line="330" w:lineRule="atLeast"/>
        <w:textAlignment w:val="top"/>
        <w:rPr>
          <w:rFonts w:eastAsia="Times New Roman" w:cs="Arial"/>
          <w:lang w:eastAsia="nl-NL"/>
        </w:rPr>
      </w:pPr>
      <w:r w:rsidRPr="002C2E93">
        <w:rPr>
          <w:rFonts w:cs="Arial"/>
          <w:color w:val="333333"/>
          <w:u w:val="single"/>
        </w:rPr>
        <w:t xml:space="preserve">Altijd gezellig </w:t>
      </w:r>
      <w:r w:rsidRPr="00144C0A">
        <w:rPr>
          <w:rFonts w:cs="Arial"/>
          <w:color w:val="333333"/>
        </w:rPr>
        <w:t>bij de Doet en Ontmoet groep! Iedereen die graag iets met anderen wil doen en anderen wil ontmoeten is welkom!</w:t>
      </w:r>
      <w:r w:rsidRPr="00144C0A">
        <w:rPr>
          <w:rFonts w:ascii="Open Sans" w:hAnsi="Open Sans"/>
          <w:color w:val="333333"/>
        </w:rPr>
        <w:br/>
      </w:r>
    </w:p>
    <w:p w:rsidR="00B11528" w:rsidRPr="00B26FA8" w:rsidRDefault="00B11528" w:rsidP="00B11528">
      <w:pPr>
        <w:rPr>
          <w:rFonts w:cs="Arial"/>
        </w:rPr>
      </w:pPr>
      <w:r w:rsidRPr="00B26FA8">
        <w:rPr>
          <w:rFonts w:cs="Arial"/>
        </w:rPr>
        <w:t>Doet en Ontmoet is een open inloop waar u terecht kunt voor een praatje, een kopje koffie en om een leuke middag te hebben met anderen. Er is genoeg te doen, een ieder kiest zelf voor een spel, om iets creatiefs te doen of wat u maar wilt. Er zijn ook mogelijkheden voor samen wandelen. We geven samen de middag vorm en initiatieven zijn van harte welkom.</w:t>
      </w:r>
    </w:p>
    <w:p w:rsidR="00B11528" w:rsidRPr="00B26FA8" w:rsidRDefault="00B11528" w:rsidP="00B11528">
      <w:pPr>
        <w:rPr>
          <w:rFonts w:cs="Arial"/>
        </w:rPr>
      </w:pPr>
      <w:r w:rsidRPr="002C2E93">
        <w:rPr>
          <w:rFonts w:cs="Arial"/>
          <w:u w:val="single"/>
        </w:rPr>
        <w:t>Vaste onderdelen</w:t>
      </w:r>
      <w:r w:rsidRPr="00B26FA8">
        <w:rPr>
          <w:rFonts w:cs="Arial"/>
        </w:rPr>
        <w:t xml:space="preserve">: </w:t>
      </w:r>
    </w:p>
    <w:p w:rsidR="00B11528" w:rsidRDefault="00B11528" w:rsidP="00B11528">
      <w:pPr>
        <w:pStyle w:val="Lijstalinea"/>
        <w:numPr>
          <w:ilvl w:val="0"/>
          <w:numId w:val="1"/>
        </w:numPr>
        <w:rPr>
          <w:rFonts w:cs="Arial"/>
        </w:rPr>
      </w:pPr>
      <w:r w:rsidRPr="00B26FA8">
        <w:rPr>
          <w:rFonts w:cs="Arial"/>
        </w:rPr>
        <w:t>De “wonderschaar” iedere dinsdag voor kleine kledingreparaties en om kleding te laten mak</w:t>
      </w:r>
      <w:r>
        <w:rPr>
          <w:rFonts w:cs="Arial"/>
        </w:rPr>
        <w:t>en</w:t>
      </w:r>
      <w:r w:rsidRPr="00B26FA8">
        <w:rPr>
          <w:rFonts w:cs="Arial"/>
        </w:rPr>
        <w:t xml:space="preserve">. </w:t>
      </w:r>
      <w:r>
        <w:rPr>
          <w:rFonts w:cs="Arial"/>
        </w:rPr>
        <w:t>(</w:t>
      </w:r>
      <w:r w:rsidRPr="00B26FA8">
        <w:rPr>
          <w:rFonts w:cs="Arial"/>
          <w:i/>
        </w:rPr>
        <w:t>materiaalkosten worden in rekening gebracht of u dient zelf materiaal mee te nemen.)</w:t>
      </w:r>
      <w:r w:rsidRPr="00B26FA8">
        <w:rPr>
          <w:rFonts w:cs="Arial"/>
        </w:rPr>
        <w:t xml:space="preserve"> </w:t>
      </w:r>
    </w:p>
    <w:p w:rsidR="00B11528" w:rsidRPr="00C506D1" w:rsidRDefault="00B11528" w:rsidP="00B11528">
      <w:pPr>
        <w:pStyle w:val="Lijstalinea"/>
        <w:rPr>
          <w:rFonts w:cs="Arial"/>
        </w:rPr>
      </w:pPr>
    </w:p>
    <w:p w:rsidR="00B11528" w:rsidRPr="00C506D1" w:rsidRDefault="00B11528" w:rsidP="00B11528">
      <w:pPr>
        <w:pStyle w:val="Lijstalinea"/>
        <w:numPr>
          <w:ilvl w:val="0"/>
          <w:numId w:val="1"/>
        </w:numPr>
        <w:rPr>
          <w:rFonts w:cs="Arial"/>
        </w:rPr>
      </w:pPr>
      <w:r w:rsidRPr="0002234E">
        <w:rPr>
          <w:rFonts w:cs="Arial"/>
        </w:rPr>
        <w:t>De 1</w:t>
      </w:r>
      <w:r w:rsidRPr="0002234E">
        <w:rPr>
          <w:rFonts w:cs="Arial"/>
          <w:vertAlign w:val="superscript"/>
        </w:rPr>
        <w:t>ste</w:t>
      </w:r>
      <w:r w:rsidRPr="0002234E">
        <w:rPr>
          <w:rFonts w:cs="Arial"/>
        </w:rPr>
        <w:t xml:space="preserve"> en 3</w:t>
      </w:r>
      <w:r w:rsidRPr="0002234E">
        <w:rPr>
          <w:rFonts w:cs="Arial"/>
          <w:vertAlign w:val="superscript"/>
        </w:rPr>
        <w:t>de</w:t>
      </w:r>
      <w:r w:rsidRPr="0002234E">
        <w:rPr>
          <w:rFonts w:cs="Arial"/>
        </w:rPr>
        <w:t xml:space="preserve"> van de maand is er </w:t>
      </w:r>
      <w:proofErr w:type="spellStart"/>
      <w:r w:rsidRPr="0002234E">
        <w:rPr>
          <w:rFonts w:cs="Arial"/>
        </w:rPr>
        <w:t>repaircafé</w:t>
      </w:r>
      <w:proofErr w:type="spellEnd"/>
      <w:r w:rsidRPr="0002234E">
        <w:rPr>
          <w:rFonts w:cs="Arial"/>
        </w:rPr>
        <w:t xml:space="preserve">. </w:t>
      </w:r>
      <w:hyperlink r:id="rId5" w:history="1">
        <w:proofErr w:type="spellStart"/>
        <w:r>
          <w:rPr>
            <w:rStyle w:val="Hyperlink"/>
            <w:rFonts w:cs="Arial"/>
          </w:rPr>
          <w:t>Repair</w:t>
        </w:r>
        <w:proofErr w:type="spellEnd"/>
        <w:r>
          <w:rPr>
            <w:rStyle w:val="Hyperlink"/>
            <w:rFonts w:cs="Arial"/>
          </w:rPr>
          <w:t xml:space="preserve"> </w:t>
        </w:r>
        <w:proofErr w:type="spellStart"/>
        <w:r>
          <w:rPr>
            <w:rStyle w:val="Hyperlink"/>
            <w:rFonts w:cs="Arial"/>
          </w:rPr>
          <w:t>Cafe</w:t>
        </w:r>
        <w:proofErr w:type="spellEnd"/>
        <w:r>
          <w:rPr>
            <w:rStyle w:val="Hyperlink"/>
            <w:rFonts w:cs="Arial"/>
          </w:rPr>
          <w:t xml:space="preserve"> Schagen</w:t>
        </w:r>
      </w:hyperlink>
    </w:p>
    <w:p w:rsidR="00B11528" w:rsidRPr="0002234E" w:rsidRDefault="00B11528" w:rsidP="00B11528">
      <w:pPr>
        <w:pStyle w:val="Lijstalinea"/>
        <w:rPr>
          <w:rFonts w:cs="Arial"/>
        </w:rPr>
      </w:pPr>
    </w:p>
    <w:p w:rsidR="00B11528" w:rsidRDefault="00B11528" w:rsidP="00B11528">
      <w:pPr>
        <w:pStyle w:val="Lijstalinea"/>
        <w:numPr>
          <w:ilvl w:val="0"/>
          <w:numId w:val="1"/>
        </w:numPr>
        <w:rPr>
          <w:rFonts w:cs="Arial"/>
        </w:rPr>
      </w:pPr>
      <w:r>
        <w:rPr>
          <w:rFonts w:cs="Arial"/>
        </w:rPr>
        <w:t>Eten</w:t>
      </w:r>
      <w:r w:rsidRPr="00B26FA8">
        <w:rPr>
          <w:rFonts w:cs="Arial"/>
        </w:rPr>
        <w:t xml:space="preserve"> in de Buurt, iedere laatste dinsdag van de</w:t>
      </w:r>
      <w:r>
        <w:rPr>
          <w:rFonts w:cs="Arial"/>
        </w:rPr>
        <w:t xml:space="preserve"> maand.</w:t>
      </w:r>
      <w:r w:rsidRPr="00C506D1">
        <w:t xml:space="preserve"> </w:t>
      </w:r>
      <w:hyperlink r:id="rId6" w:history="1">
        <w:r>
          <w:rPr>
            <w:rStyle w:val="Hyperlink"/>
            <w:rFonts w:cs="Arial"/>
          </w:rPr>
          <w:t>Eten in de buurt</w:t>
        </w:r>
      </w:hyperlink>
    </w:p>
    <w:p w:rsidR="00B11528" w:rsidRPr="0002234E" w:rsidRDefault="00B11528" w:rsidP="00B11528">
      <w:pPr>
        <w:pStyle w:val="Lijstalinea"/>
        <w:rPr>
          <w:rFonts w:cs="Arial"/>
        </w:rPr>
      </w:pPr>
    </w:p>
    <w:p w:rsidR="00B11528" w:rsidRDefault="00B11528" w:rsidP="00B11528">
      <w:pPr>
        <w:rPr>
          <w:rFonts w:cs="Arial"/>
        </w:rPr>
      </w:pPr>
      <w:r w:rsidRPr="00B26FA8">
        <w:rPr>
          <w:rFonts w:cs="Arial"/>
        </w:rPr>
        <w:t xml:space="preserve">Doet en Ontmoet is </w:t>
      </w:r>
      <w:r w:rsidRPr="002C2E93">
        <w:rPr>
          <w:rFonts w:cs="Arial"/>
          <w:u w:val="single"/>
        </w:rPr>
        <w:t>vrij toegankelijk, voor iedereen en van alle leeftijden</w:t>
      </w:r>
      <w:r>
        <w:rPr>
          <w:rFonts w:cs="Arial"/>
        </w:rPr>
        <w:t xml:space="preserve">. </w:t>
      </w:r>
      <w:r w:rsidRPr="00B26FA8">
        <w:rPr>
          <w:rFonts w:cs="Arial"/>
        </w:rPr>
        <w:t>U betaalt alleen voor de consumpties. Dus loop gewoon eens binnen en ervaar zelf hoe verrassend leuk en gezellig deze middagen kunnen zijn. U wordt door onze vrijwilligers hartelijk ontvangen.</w:t>
      </w:r>
      <w:bookmarkStart w:id="0" w:name="_GoBack"/>
      <w:bookmarkEnd w:id="0"/>
    </w:p>
    <w:sectPr w:rsidR="00B11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768D8"/>
    <w:multiLevelType w:val="hybridMultilevel"/>
    <w:tmpl w:val="71F2B090"/>
    <w:lvl w:ilvl="0" w:tplc="4640901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7C"/>
    <w:rsid w:val="00713E48"/>
    <w:rsid w:val="00A30B23"/>
    <w:rsid w:val="00B11528"/>
    <w:rsid w:val="00B45FD7"/>
    <w:rsid w:val="00C37B7C"/>
    <w:rsid w:val="00C96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7165"/>
  <w15:docId w15:val="{D5A1A08D-EE17-4D89-923A-9F3AAF65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7B7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37B7C"/>
    <w:rPr>
      <w:color w:val="0000FF"/>
      <w:u w:val="single"/>
    </w:rPr>
  </w:style>
  <w:style w:type="paragraph" w:styleId="Lijstalinea">
    <w:name w:val="List Paragraph"/>
    <w:basedOn w:val="Standaard"/>
    <w:uiPriority w:val="34"/>
    <w:qFormat/>
    <w:rsid w:val="00B11528"/>
    <w:pPr>
      <w:spacing w:after="160" w:line="259" w:lineRule="auto"/>
      <w:ind w:left="720"/>
      <w:contextualSpacing/>
    </w:pPr>
    <w:rPr>
      <w:rFonts w:ascii="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nenpluswelzijn.nl/pd-21592-7-78126/product/koken_in_de_buurt.html" TargetMode="External"/><Relationship Id="rId5" Type="http://schemas.openxmlformats.org/officeDocument/2006/relationships/hyperlink" Target="http://www.wonenpluswelzijn.nl/pd-21592-7-78123/product/repaircafe_ontmoet_elkaar.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D36BE26A</Template>
  <TotalTime>4</TotalTime>
  <Pages>1</Pages>
  <Words>214</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Wonen Plus Welzijn</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van der Steen</dc:creator>
  <cp:lastModifiedBy>Judith van der Steen</cp:lastModifiedBy>
  <cp:revision>5</cp:revision>
  <dcterms:created xsi:type="dcterms:W3CDTF">2012-07-20T10:24:00Z</dcterms:created>
  <dcterms:modified xsi:type="dcterms:W3CDTF">2018-01-22T15:47:00Z</dcterms:modified>
</cp:coreProperties>
</file>